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EA0" w:rsidRDefault="00081EA0" w:rsidP="0072637E">
      <w:pPr>
        <w:jc w:val="left"/>
      </w:pPr>
    </w:p>
    <w:p w:rsidR="0072637E" w:rsidRDefault="0072637E" w:rsidP="0072637E">
      <w:pPr>
        <w:jc w:val="left"/>
      </w:pPr>
    </w:p>
    <w:p w:rsidR="0072637E" w:rsidRPr="0072637E" w:rsidRDefault="0072637E" w:rsidP="0072637E">
      <w:pPr>
        <w:jc w:val="left"/>
        <w:rPr>
          <w:b/>
        </w:rPr>
      </w:pPr>
      <w:bookmarkStart w:id="0" w:name="_GoBack"/>
      <w:r w:rsidRPr="0072637E">
        <w:rPr>
          <w:b/>
        </w:rPr>
        <w:t xml:space="preserve">Änderung der </w:t>
      </w:r>
      <w:r w:rsidRPr="0072637E">
        <w:rPr>
          <w:b/>
        </w:rPr>
        <w:t>Richtlinie über die Gewährung von Zuwendungen zum Geschäftsbedarf der Fraktionen, Gruppen und Einzelmitglieder des Rates der Stadt Wermelskirchen vom 05.01.2016</w:t>
      </w:r>
    </w:p>
    <w:bookmarkEnd w:id="0"/>
    <w:p w:rsidR="0072637E" w:rsidRDefault="0072637E" w:rsidP="0072637E">
      <w:pPr>
        <w:jc w:val="left"/>
      </w:pPr>
    </w:p>
    <w:p w:rsidR="0072637E" w:rsidRDefault="0072637E" w:rsidP="0072637E">
      <w:pPr>
        <w:jc w:val="left"/>
      </w:pPr>
      <w:r>
        <w:t>Der Haupt- und Finanzausschuss hat unter Inanspruchnahme von § 60 Abs. 2 Gemeindeordnung Nordrhein-Westfalen in seiner Sitzung am xx.xx.xxxx folgende Änderung beschlossen:</w:t>
      </w:r>
    </w:p>
    <w:p w:rsidR="0072637E" w:rsidRDefault="0072637E" w:rsidP="0072637E">
      <w:pPr>
        <w:jc w:val="left"/>
      </w:pPr>
    </w:p>
    <w:p w:rsidR="0072637E" w:rsidRPr="0072637E" w:rsidRDefault="0072637E" w:rsidP="0072637E">
      <w:pPr>
        <w:jc w:val="left"/>
        <w:rPr>
          <w:b/>
        </w:rPr>
      </w:pPr>
      <w:r w:rsidRPr="0072637E">
        <w:rPr>
          <w:b/>
        </w:rPr>
        <w:t>§ 1</w:t>
      </w:r>
    </w:p>
    <w:p w:rsidR="0072637E" w:rsidRDefault="0072637E" w:rsidP="0072637E">
      <w:pPr>
        <w:jc w:val="left"/>
      </w:pPr>
    </w:p>
    <w:p w:rsidR="0072637E" w:rsidRDefault="0072637E" w:rsidP="0072637E">
      <w:pPr>
        <w:jc w:val="left"/>
      </w:pPr>
      <w:r>
        <w:t>Ziff. 2.2.2 (</w:t>
      </w:r>
      <w:r>
        <w:t>Höhe der pauschalen Zuwendung pro Jahr</w:t>
      </w:r>
      <w:r>
        <w:t>) erhält folgende Fassung:</w:t>
      </w:r>
    </w:p>
    <w:p w:rsidR="0072637E" w:rsidRDefault="0072637E" w:rsidP="0072637E">
      <w:pPr>
        <w:jc w:val="left"/>
      </w:pPr>
    </w:p>
    <w:p w:rsidR="0072637E" w:rsidRDefault="00F236DE" w:rsidP="0072637E">
      <w:pPr>
        <w:jc w:val="left"/>
      </w:pPr>
      <w:r>
        <w:t>Die Fraktionen erhalten Zuwendungen zu den sächlichen und personellen Aufwendungen für die Geschäftsführung in der in der Hauptsatzung der Stadt Wermelskirchen festgelegten Höhe.</w:t>
      </w:r>
    </w:p>
    <w:p w:rsidR="00F236DE" w:rsidRDefault="00F236DE" w:rsidP="0072637E">
      <w:pPr>
        <w:jc w:val="left"/>
      </w:pPr>
    </w:p>
    <w:p w:rsidR="00F236DE" w:rsidRDefault="00F236DE" w:rsidP="0072637E">
      <w:pPr>
        <w:jc w:val="left"/>
      </w:pPr>
    </w:p>
    <w:p w:rsidR="0072637E" w:rsidRPr="0072637E" w:rsidRDefault="0072637E" w:rsidP="0072637E">
      <w:pPr>
        <w:jc w:val="left"/>
        <w:rPr>
          <w:b/>
        </w:rPr>
      </w:pPr>
      <w:r w:rsidRPr="0072637E">
        <w:rPr>
          <w:b/>
        </w:rPr>
        <w:t>§ 2</w:t>
      </w:r>
    </w:p>
    <w:p w:rsidR="0072637E" w:rsidRDefault="0072637E" w:rsidP="0072637E">
      <w:pPr>
        <w:jc w:val="left"/>
      </w:pPr>
    </w:p>
    <w:p w:rsidR="0072637E" w:rsidRDefault="0072637E" w:rsidP="0072637E">
      <w:pPr>
        <w:jc w:val="left"/>
      </w:pPr>
      <w:r>
        <w:t>Diese Änderung tritt am xx.xx.xxxx in Kraft</w:t>
      </w:r>
    </w:p>
    <w:sectPr w:rsidR="0072637E">
      <w:footerReference w:type="default" r:id="rId6"/>
      <w:pgSz w:w="11906" w:h="16838" w:code="9"/>
      <w:pgMar w:top="567" w:right="1418" w:bottom="851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27" w:rsidRDefault="00022B27" w:rsidP="00022B27">
      <w:r>
        <w:separator/>
      </w:r>
    </w:p>
  </w:endnote>
  <w:endnote w:type="continuationSeparator" w:id="0">
    <w:p w:rsidR="00022B27" w:rsidRDefault="00022B27" w:rsidP="0002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B27" w:rsidRPr="00022B27" w:rsidRDefault="00022B27">
    <w:pPr>
      <w:pStyle w:val="Fuzeile"/>
      <w:rPr>
        <w:sz w:val="16"/>
        <w:szCs w:val="16"/>
      </w:rPr>
    </w:pPr>
    <w:r w:rsidRPr="00022B27">
      <w:rPr>
        <w:sz w:val="16"/>
        <w:szCs w:val="16"/>
      </w:rPr>
      <w:fldChar w:fldCharType="begin"/>
    </w:r>
    <w:r w:rsidRPr="00022B27">
      <w:rPr>
        <w:sz w:val="16"/>
        <w:szCs w:val="16"/>
      </w:rPr>
      <w:instrText xml:space="preserve"> FILENAME  \p </w:instrText>
    </w:r>
    <w:r w:rsidRPr="00022B27">
      <w:rPr>
        <w:sz w:val="16"/>
        <w:szCs w:val="16"/>
      </w:rPr>
      <w:fldChar w:fldCharType="separate"/>
    </w:r>
    <w:r w:rsidR="00784F28">
      <w:rPr>
        <w:noProof/>
        <w:sz w:val="16"/>
        <w:szCs w:val="16"/>
      </w:rPr>
      <w:t>T:\Gremien\Haupt- u. Finanzausschuss\Aenderung_Zuwendungen_Fraktionen_210505.docx</w:t>
    </w:r>
    <w:r w:rsidRPr="00022B27">
      <w:rPr>
        <w:sz w:val="16"/>
        <w:szCs w:val="16"/>
      </w:rPr>
      <w:fldChar w:fldCharType="end"/>
    </w:r>
  </w:p>
  <w:p w:rsidR="00022B27" w:rsidRDefault="00022B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27" w:rsidRDefault="00022B27" w:rsidP="00022B27">
      <w:r>
        <w:separator/>
      </w:r>
    </w:p>
  </w:footnote>
  <w:footnote w:type="continuationSeparator" w:id="0">
    <w:p w:rsidR="00022B27" w:rsidRDefault="00022B27" w:rsidP="00022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7E"/>
    <w:rsid w:val="00022B27"/>
    <w:rsid w:val="00081EA0"/>
    <w:rsid w:val="0072637E"/>
    <w:rsid w:val="00784F28"/>
    <w:rsid w:val="00C5408B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845C0"/>
  <w15:chartTrackingRefBased/>
  <w15:docId w15:val="{944A7A6D-FA6F-4B32-875C-8BDAF2B82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2B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2B27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022B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2B27"/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4F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4F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575</Characters>
  <Application>Microsoft Office Word</Application>
  <DocSecurity>0</DocSecurity>
  <Lines>26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Scholz, J.</dc:creator>
  <cp:keywords/>
  <dc:description/>
  <cp:lastModifiedBy>Scholz, J.</cp:lastModifiedBy>
  <cp:revision>4</cp:revision>
  <cp:lastPrinted>2021-05-05T11:38:00Z</cp:lastPrinted>
  <dcterms:created xsi:type="dcterms:W3CDTF">2021-05-05T11:30:00Z</dcterms:created>
  <dcterms:modified xsi:type="dcterms:W3CDTF">2021-05-05T11:53:00Z</dcterms:modified>
</cp:coreProperties>
</file>